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23" w:rsidRDefault="004C3023" w:rsidP="004C3023">
      <w:pPr>
        <w:pStyle w:val="ZkladntextIMP"/>
        <w:jc w:val="center"/>
        <w:rPr>
          <w:b/>
          <w:caps/>
        </w:rPr>
      </w:pPr>
      <w:r>
        <w:rPr>
          <w:b/>
          <w:caps/>
        </w:rPr>
        <w:t>V plné kondici</w:t>
      </w:r>
    </w:p>
    <w:p w:rsidR="004C3023" w:rsidRDefault="004C3023" w:rsidP="004C3023">
      <w:pPr>
        <w:pStyle w:val="ZkladntextIMP"/>
        <w:jc w:val="both"/>
      </w:pPr>
      <w:r>
        <w:tab/>
        <w:t>Ve středu 22. listopadu 1933 telefonicky dožádala četnická stanice Šoporňa v politickém okrese Šaľa vyslání hlídky četnické pátrací stanice k případu vyloupené pokladny.</w:t>
      </w:r>
    </w:p>
    <w:p w:rsidR="004C3023" w:rsidRDefault="004C3023" w:rsidP="004C3023">
      <w:pPr>
        <w:pStyle w:val="ZkladntextIMP"/>
        <w:jc w:val="both"/>
      </w:pPr>
      <w:r>
        <w:tab/>
        <w:t>Velitel dožadující četnické stanice praporčík Antonín Barborka hlásil, že pokladna notářského úřadu v obci Šintava byla odborně otevřena hasáky a že pachatelé do místnosti vnikli po probourání střechy a stropu. Další vyšetřování zatím nebylo prováděno, v zájmu nutnosti zachování stop pachatelů.</w:t>
      </w:r>
    </w:p>
    <w:p w:rsidR="004C3023" w:rsidRDefault="004C3023" w:rsidP="004C3023">
      <w:pPr>
        <w:pStyle w:val="ZkladntextIMP"/>
        <w:jc w:val="both"/>
      </w:pPr>
      <w:r>
        <w:tab/>
        <w:t>Neobvyklý způsob provedení činu nasvědčoval tomu, že se jedná o dílo zkušených lupičů pokladen a tomu bude jistě odpovídat i výše odcizené finanční částky.</w:t>
      </w:r>
    </w:p>
    <w:p w:rsidR="004C3023" w:rsidRDefault="004C3023" w:rsidP="004C3023">
      <w:pPr>
        <w:pStyle w:val="ZkladntextIMP"/>
        <w:jc w:val="both"/>
      </w:pPr>
      <w:r>
        <w:tab/>
        <w:t xml:space="preserve">Velitelem hlídky pátračky byl proto osobně vrchní strážmistr Procházka, spolu s ním jel v automobilu, řízeném štábním strážmistrem Dřevickým, fotograf štábní strážmistr Pícl a samozřejmě strážmistr Votruba se služebním psem Altem.  </w:t>
      </w:r>
    </w:p>
    <w:p w:rsidR="004C3023" w:rsidRDefault="004C3023" w:rsidP="004C3023">
      <w:pPr>
        <w:pStyle w:val="ZkladntextIMP"/>
        <w:jc w:val="both"/>
      </w:pPr>
      <w:r>
        <w:tab/>
        <w:t xml:space="preserve">V době příjezdu služebního automobilu pátračky do </w:t>
      </w:r>
      <w:proofErr w:type="gramStart"/>
      <w:r>
        <w:t>třicet</w:t>
      </w:r>
      <w:proofErr w:type="gramEnd"/>
      <w:r>
        <w:t xml:space="preserve"> kilometrů vzdálené obce bylo okolí notářského úřadu nacházejícího se uprostřed obce liduprázdné. Čtveřice místních četníků vyklidila náves a jejich velitel praporčík Barborka veliteli pátračky předpisově hlásil, že případ byl zjištěn samotným notářem po příchodu do kanceláře. Již ode dveří si všiml omítky na podlaze uprostřed místnosti a až poté si povšiml probouraného stropu místnosti a z boku vyloupené pokladny. </w:t>
      </w:r>
    </w:p>
    <w:p w:rsidR="004C3023" w:rsidRDefault="004C3023" w:rsidP="004C3023">
      <w:pPr>
        <w:pStyle w:val="ZkladntextIMP"/>
        <w:jc w:val="both"/>
      </w:pPr>
      <w:r>
        <w:tab/>
        <w:t xml:space="preserve">Nejprve se dostal ke slovu strážmistr Votruba s Altem, aby mohl vyhledat stopy pachatelů, kteří museli být nejméně dva. To se podařilo na zahradě, kde byl Alto uveden na stopu. Služební pes vypracoval stopu zahradou až do ulice a poté podél ohrady do úžlabiny vycházející z obce směrem na Vinohrady nad Váhom.  </w:t>
      </w:r>
    </w:p>
    <w:p w:rsidR="004C3023" w:rsidRDefault="004C3023" w:rsidP="004C3023">
      <w:pPr>
        <w:pStyle w:val="ZkladntextIMP"/>
        <w:jc w:val="both"/>
      </w:pPr>
      <w:r>
        <w:tab/>
        <w:t xml:space="preserve">Mezitím štábní strážmistr Pícl pořídil fotografie místa činu, včetně fotografií odborně otevřené pokladny, a zpracoval náčrtek. Dále prohledal magnetem hromádku popela vysypaného ze stěny pokladny a při tom nalezl ulomenou špičku kasařského hasáku.  </w:t>
      </w:r>
    </w:p>
    <w:p w:rsidR="004C3023" w:rsidRDefault="004C3023" w:rsidP="004C3023">
      <w:pPr>
        <w:pStyle w:val="ZkladntextIMP"/>
        <w:jc w:val="both"/>
      </w:pPr>
      <w:r>
        <w:tab/>
        <w:t xml:space="preserve">Alto vedl svého pána a dvojici místních četníků až do sousedního Vinohradu nad Váhom a zastavil se před jedním z domů. Následně bylo zjištěno, že majitelem domku je Jozef Kojan, bratr nedávno z věznice nitranského krajského soudu propuštěného lupiče pokladen Karola Kojana, který žije v nedaleké Seredi. </w:t>
      </w:r>
    </w:p>
    <w:p w:rsidR="004C3023" w:rsidRDefault="004C3023" w:rsidP="004C3023">
      <w:pPr>
        <w:pStyle w:val="ZkladntextIMP"/>
        <w:jc w:val="both"/>
      </w:pPr>
      <w:r>
        <w:tab/>
        <w:t>Při výslechu Jozef Kojan četníkům uvedl, že jej včerejšího dne navštívil bratr s dalšími dvěma muži, o nichž prohlásil, že se jedná o jeho kamarády. Nic bližšího, kromě obecného a v podstatě nic neříkajícího popisu, k nim majitel domu uvést nemohl.</w:t>
      </w:r>
    </w:p>
    <w:p w:rsidR="004C3023" w:rsidRDefault="004C3023" w:rsidP="004C3023">
      <w:pPr>
        <w:pStyle w:val="ZkladntextIMP"/>
        <w:jc w:val="both"/>
      </w:pPr>
      <w:r>
        <w:tab/>
        <w:t>Telefonickým dotazem bylo u kancelářského pomocníka štábního strážmistra Majera zjištěno, že spolu s Karolem Kojanem byli propuštěni Ján Mana a Eugen Pázman, rovněž několikrát trestaní lupiči pokladen, oba žijící v Hlohovci.</w:t>
      </w:r>
    </w:p>
    <w:p w:rsidR="004C3023" w:rsidRDefault="004C3023" w:rsidP="004C3023">
      <w:pPr>
        <w:pStyle w:val="ZkladntextIMP"/>
        <w:jc w:val="both"/>
      </w:pPr>
      <w:r>
        <w:tab/>
        <w:t>Z tohoto důvodu byl požádán o součinnost tamní okresní četnický velitel štábní kapitán výkonný František Balajka a služební automobil pátračky vyrazil do Hlohovce.</w:t>
      </w:r>
    </w:p>
    <w:p w:rsidR="004C3023" w:rsidRDefault="004C3023" w:rsidP="004C3023">
      <w:pPr>
        <w:pStyle w:val="ZkladntextIMP"/>
        <w:jc w:val="both"/>
      </w:pPr>
      <w:r>
        <w:tab/>
        <w:t>Zatímco Pázman byl hlídkou pátračky zastižen ve svém bytě, tak na Manu s Kojanem narazili místní četníci v jednom z hlohoveckých hostinců.</w:t>
      </w:r>
    </w:p>
    <w:p w:rsidR="004C3023" w:rsidRDefault="004C3023" w:rsidP="004C3023">
      <w:pPr>
        <w:pStyle w:val="ZkladntextIMP"/>
        <w:jc w:val="both"/>
      </w:pPr>
      <w:r>
        <w:tab/>
        <w:t>Při okamžitě provedené domovní prohlídce v Pázmanově bydlišti bylo za harampádím v kůlně nalezeno kasařské náčiní. Na jednom z hasáků bylo zjištěno, že má čerstvě ulomený hrot. To byl důvod k okamžitému zatčení a dodání Eugena Pázmana do vazby okresního soudu v Hlohovci. Při výslechu však odmítal sdělit jména svých kompliců.</w:t>
      </w:r>
    </w:p>
    <w:p w:rsidR="004C3023" w:rsidRDefault="004C3023" w:rsidP="004C3023">
      <w:pPr>
        <w:pStyle w:val="ZkladntextIMP"/>
        <w:jc w:val="both"/>
      </w:pPr>
      <w:r>
        <w:lastRenderedPageBreak/>
        <w:tab/>
        <w:t xml:space="preserve">Jeho spolupachatelé se usvědčili navzájem, neboť byli zastiženi spolu. V Hlohovci žijící Mana s Kojanem žijícím v Seredi, vzdálené nedaleko od místa činu. Z tohoto důvodu byli oba rovněž zatčeni a dodáni do vazby u okresního soudu v Hlohovci. </w:t>
      </w:r>
    </w:p>
    <w:p w:rsidR="004C3023" w:rsidRDefault="004C3023" w:rsidP="004C3023">
      <w:pPr>
        <w:pStyle w:val="ZkladntextIMP"/>
        <w:jc w:val="both"/>
      </w:pPr>
      <w:r>
        <w:tab/>
        <w:t xml:space="preserve">Z vyloupené pokladny bylo odcizeno celkem 13 tisíc korun a až na nějaké drobné, které pachatelé utratili cestou z místa činu či v hlohoveckém hostinci, se četnictvu podařilo odcizené peníze zajistit. </w:t>
      </w:r>
    </w:p>
    <w:p w:rsidR="004C3023" w:rsidRDefault="004C3023" w:rsidP="004C3023">
      <w:pPr>
        <w:pStyle w:val="ZkladntextIMP"/>
        <w:jc w:val="both"/>
      </w:pPr>
      <w:r>
        <w:tab/>
        <w:t xml:space="preserve">Dalším vyšetřováním nitranské pátrací stanice bylo zjištěno, že vloupání do notářského úřadu zorganizoval Jozef Kojan, znalý místních poměrů, a získal pro něj své bývalé spoluvězně Manu a Pázmana. </w:t>
      </w:r>
      <w:r>
        <w:tab/>
      </w:r>
    </w:p>
    <w:p w:rsidR="004C3023" w:rsidRDefault="004C3023" w:rsidP="004C3023">
      <w:pPr>
        <w:pStyle w:val="ZkladntextIMP"/>
        <w:jc w:val="both"/>
      </w:pPr>
      <w:r>
        <w:tab/>
        <w:t>Ve středu 13. prosince 1933 ráno byl služební pes pátračky vyžádán četnickou stanicí Šarlužky-Kajsa v politickém okrese Nitra k pátrání po pachatelích krádeže peřin v obci Čakajovce.</w:t>
      </w:r>
    </w:p>
    <w:p w:rsidR="004C3023" w:rsidRDefault="004C3023" w:rsidP="004C3023">
      <w:pPr>
        <w:pStyle w:val="ZkladntextIMP"/>
        <w:jc w:val="both"/>
      </w:pPr>
      <w:r>
        <w:tab/>
        <w:t xml:space="preserve">Vzhledem k velmi chladnému počasí byl k cestě do </w:t>
      </w:r>
      <w:proofErr w:type="gramStart"/>
      <w:r>
        <w:t>devět</w:t>
      </w:r>
      <w:proofErr w:type="gramEnd"/>
      <w:r>
        <w:t xml:space="preserve"> kilometrů vzdálené obce použit služební automobil, řízený strážmistrem Tomkem. Velitelem hlídky byl štábní strážmistr Slechan.</w:t>
      </w:r>
    </w:p>
    <w:p w:rsidR="004C3023" w:rsidRDefault="004C3023" w:rsidP="004C3023">
      <w:pPr>
        <w:pStyle w:val="ZkladntextIMP"/>
        <w:jc w:val="both"/>
      </w:pPr>
      <w:r>
        <w:tab/>
        <w:t xml:space="preserve">Od velitele místní četnické stanice vrchního strážmistra Josefa Janovského se hlídka pátračky dozvěděla, že </w:t>
      </w:r>
      <w:proofErr w:type="gramStart"/>
      <w:r>
        <w:t>ku</w:t>
      </w:r>
      <w:proofErr w:type="gramEnd"/>
      <w:r>
        <w:t xml:space="preserve"> škodě vdovy Márie Godárové byly odcizeny peřiny v ceně 1.680 Kč.</w:t>
      </w:r>
    </w:p>
    <w:p w:rsidR="004C3023" w:rsidRDefault="004C3023" w:rsidP="004C3023">
      <w:pPr>
        <w:pStyle w:val="ZkladntextIMP"/>
        <w:jc w:val="both"/>
      </w:pPr>
      <w:r>
        <w:tab/>
        <w:t>Pachatelé činu vylomili mříže v okně domu vedoucím do zahrady, vzniklým otvorem vnikli do domu a odcizili zde peřiny.</w:t>
      </w:r>
    </w:p>
    <w:p w:rsidR="004C3023" w:rsidRDefault="004C3023" w:rsidP="004C3023">
      <w:pPr>
        <w:pStyle w:val="ZkladntextIMP"/>
        <w:jc w:val="both"/>
      </w:pPr>
      <w:r>
        <w:tab/>
        <w:t>V zahradě pod tímto oknem uvedl strážmistr Votruba Alta na stopu pachatelů, kterou pes sledoval zahradou až k vylámanému plotu, odkud pokračoval za humna a podél zahrad nazpět kolem hřbitova až na hlavní silnici vedoucí obcí. Poté Alto stopu sledoval obloukem k místu, odkud vyšel, a pak pokračoval přes pole oseté obilím směrem k železniční trati. Místy byly jasně zřetelné stopy tří pachatelů. Od železniční trati pokračovala stopa příkopem až k obci Jágerség, kde byli u strážního domku č. 23 zastiženi tři železniční dělníci. Ti četníkům uvedli, že místem časně ráno prošla trojice potulných cikánů s objemnými ranci na zádech, kteří pokračovali do svého tábora za obcí.</w:t>
      </w:r>
    </w:p>
    <w:p w:rsidR="004C3023" w:rsidRDefault="004C3023" w:rsidP="004C3023">
      <w:pPr>
        <w:pStyle w:val="ZkladntextIMP"/>
        <w:jc w:val="both"/>
      </w:pPr>
      <w:r>
        <w:tab/>
        <w:t>V cikánském táboře, přináležícím tlupě Jána Stojky, byla okamžitě provedena kontrola přítomných osob a prohlídka jejich věcí.</w:t>
      </w:r>
    </w:p>
    <w:p w:rsidR="004C3023" w:rsidRDefault="004C3023" w:rsidP="004C3023">
      <w:pPr>
        <w:pStyle w:val="ZkladntextIMP"/>
        <w:jc w:val="both"/>
      </w:pPr>
      <w:r>
        <w:rPr>
          <w:b/>
        </w:rPr>
        <w:tab/>
      </w:r>
      <w:r>
        <w:t>Kromě sněhově bílých – a z toho plynoucího, že čerstvě odcizených – peřin přináležících vdově Godárové bylo v táboře nalezeno větší množství dalších věcí pocházejících z krádeží spáchaných členy tlupy v širokém okolí.</w:t>
      </w:r>
    </w:p>
    <w:p w:rsidR="004C3023" w:rsidRDefault="004C3023" w:rsidP="004C3023">
      <w:pPr>
        <w:pStyle w:val="ZkladntextIMP"/>
        <w:jc w:val="both"/>
      </w:pPr>
      <w:r>
        <w:tab/>
        <w:t xml:space="preserve">Z toho plynula jak pro místní četnickou stanici, tak i pro kancelářského pomocníka na pátrací stanici štábního strážmistra Majera doslova mravenčí práce. Podle zajištěných věcí a jejich markantů dohledávat v přehledech činů, jejichž pachatelé zůstali nevypátráni, o jaké trestné činy se jednalo.   </w:t>
      </w:r>
    </w:p>
    <w:p w:rsidR="004C3023" w:rsidRDefault="004C3023" w:rsidP="004C3023">
      <w:pPr>
        <w:pStyle w:val="ZkladntextIMP"/>
        <w:jc w:val="both"/>
      </w:pPr>
      <w:r>
        <w:tab/>
        <w:t>Kromě toho bylo kontrolou kočovnického listu zjištěno, že se mezi členy tlupy nacházejí dvě osoby neuvedené v daném dokumentu. Z tohoto důvodu byl vůdce potulné tlupy udán okresní politické správě v Nitře pro porušování zákona o potulných cikánech.</w:t>
      </w:r>
    </w:p>
    <w:p w:rsidR="004C3023" w:rsidRDefault="004C3023" w:rsidP="004C3023">
      <w:pPr>
        <w:pStyle w:val="ZkladntextIMP"/>
        <w:jc w:val="both"/>
      </w:pPr>
      <w:r>
        <w:rPr>
          <w:b/>
        </w:rPr>
        <w:tab/>
      </w:r>
      <w:r>
        <w:t>Stopování probíhalo za mrazivého počasí a Altem vypracovaná stopa měla délku přes dva kilometry a nacházela se v různorodém terénu.</w:t>
      </w:r>
    </w:p>
    <w:p w:rsidR="004C3023" w:rsidRDefault="004C3023" w:rsidP="004C3023">
      <w:pPr>
        <w:pStyle w:val="ZkladntextIMP"/>
        <w:jc w:val="both"/>
      </w:pPr>
      <w:r>
        <w:tab/>
        <w:t>Postupně se podařilo členy potulné tlupy usvědčit z řady krádeží, spáchaných v politických okresech Nitra, Hlohovec a Topoľčany.</w:t>
      </w:r>
    </w:p>
    <w:p w:rsidR="004C3023" w:rsidRDefault="004C3023" w:rsidP="004C3023">
      <w:pPr>
        <w:pStyle w:val="ZkladntextIMP"/>
        <w:jc w:val="both"/>
      </w:pPr>
      <w:r>
        <w:tab/>
        <w:t>Předvánoční čas byl na nitranské četnické pátrací stanici v duchu očekávání změn. Dosavadní velitel vrchní strážmistr Alois Procházka byl v polovině prosince 1933 penzionován a celé osazenstvo pátračky s napětím očekávalo, kdo se stane jeho nástupcem.</w:t>
      </w:r>
    </w:p>
    <w:p w:rsidR="004C3023" w:rsidRDefault="004C3023" w:rsidP="004C3023">
      <w:pPr>
        <w:pStyle w:val="ZkladntextIMP"/>
        <w:jc w:val="both"/>
      </w:pPr>
      <w:r>
        <w:tab/>
        <w:t xml:space="preserve">V pondělí 18. prosince 1933 ráno žádala četnická stanice v Nitře vyslání služebního psa do Horních Krškan k pátrání po pachateli krádeže hus </w:t>
      </w:r>
      <w:proofErr w:type="gramStart"/>
      <w:r>
        <w:t>ku</w:t>
      </w:r>
      <w:proofErr w:type="gramEnd"/>
      <w:r>
        <w:t xml:space="preserve"> škodě Jozefa Vojtušáka.</w:t>
      </w:r>
    </w:p>
    <w:p w:rsidR="004C3023" w:rsidRDefault="004C3023" w:rsidP="004C3023">
      <w:pPr>
        <w:pStyle w:val="ZkladntextIMP"/>
        <w:jc w:val="both"/>
      </w:pPr>
      <w:r>
        <w:tab/>
        <w:t>V zájmu urychlení a vzhledem k mrazivému počasí vyrazila hlídka pátračky na tři kilometry vzdálené místo služebním automobilem.</w:t>
      </w:r>
    </w:p>
    <w:p w:rsidR="004C3023" w:rsidRDefault="004C3023" w:rsidP="004C3023">
      <w:pPr>
        <w:pStyle w:val="ZkladntextIMP"/>
        <w:jc w:val="both"/>
      </w:pPr>
      <w:r>
        <w:tab/>
        <w:t xml:space="preserve">Alto uvedený na stopu pachatele, který byl podle otisků obuvi ve sněhovém poprašku pouze jeden, tuto sledoval zahradami až k mostu přes řeku Nitru až pod Stračí vrch, kde se přepravil pomocí lodičky přes řeku. Díky sněhovému poprašku nebylo složité vyhledat na druhém břehu řeky pokračování stopy, na které </w:t>
      </w:r>
      <w:proofErr w:type="gramStart"/>
      <w:r>
        <w:t>byl</w:t>
      </w:r>
      <w:proofErr w:type="gramEnd"/>
      <w:r>
        <w:t xml:space="preserve"> Alto svým pánem opět </w:t>
      </w:r>
      <w:proofErr w:type="gramStart"/>
      <w:r>
        <w:t>uveden</w:t>
      </w:r>
      <w:proofErr w:type="gramEnd"/>
      <w:r>
        <w:t xml:space="preserve">. Stopování bylo korunováno úspěchem, neboť služební pes došel až k domku několikrát pro krádeže trestaného Ľudovíta Ambruše, v jehož chlívku byly nalezeny dvě odcizené husy v ceně 340 Kč. </w:t>
      </w:r>
    </w:p>
    <w:p w:rsidR="004C3023" w:rsidRDefault="004C3023" w:rsidP="004C3023">
      <w:pPr>
        <w:pStyle w:val="ZkladntextIMP"/>
        <w:jc w:val="both"/>
      </w:pPr>
      <w:r>
        <w:tab/>
        <w:t>Vypracovaná stopa byla přes tři kilometry dlouhá a stopování probíhalo za mrazivého počasí a chladného větru z pravé strany.</w:t>
      </w:r>
    </w:p>
    <w:p w:rsidR="00A44BC1" w:rsidRDefault="00A44BC1"/>
    <w:sectPr w:rsidR="00A44BC1" w:rsidSect="00A4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4C3023"/>
    <w:rsid w:val="004C3023"/>
    <w:rsid w:val="00A4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B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4C3023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6570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2016-12-03T08:34:00Z</dcterms:created>
  <dcterms:modified xsi:type="dcterms:W3CDTF">2016-12-03T08:35:00Z</dcterms:modified>
</cp:coreProperties>
</file>